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B6" w:rsidRPr="008074CD" w:rsidRDefault="00BD46DD" w:rsidP="008074CD">
      <w:pPr>
        <w:pStyle w:val="BodyText"/>
        <w:ind w:left="3325"/>
        <w:rPr>
          <w:rFonts w:ascii="Times New Roman"/>
          <w:sz w:val="20"/>
        </w:rPr>
      </w:pPr>
      <w:r>
        <w:rPr>
          <w:rFonts w:ascii="Times New Roman"/>
          <w:noProof/>
          <w:sz w:val="20"/>
        </w:rPr>
        <w:drawing>
          <wp:anchor distT="0" distB="0" distL="114300" distR="114300" simplePos="0" relativeHeight="251662336" behindDoc="0" locked="0" layoutInCell="1" allowOverlap="1">
            <wp:simplePos x="0" y="0"/>
            <wp:positionH relativeFrom="column">
              <wp:posOffset>1168400</wp:posOffset>
            </wp:positionH>
            <wp:positionV relativeFrom="paragraph">
              <wp:posOffset>-368300</wp:posOffset>
            </wp:positionV>
            <wp:extent cx="3206750" cy="476250"/>
            <wp:effectExtent l="19050" t="0" r="0" b="0"/>
            <wp:wrapNone/>
            <wp:docPr id="1" name="Picture 0" descr="MMH_MCRSC_New_Logo_2021_Main JPE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_MCRSC_New_Logo_2021_Main JPEG NEW.jpg"/>
                    <pic:cNvPicPr/>
                  </pic:nvPicPr>
                  <pic:blipFill>
                    <a:blip r:embed="rId5" cstate="print"/>
                    <a:stretch>
                      <a:fillRect/>
                    </a:stretch>
                  </pic:blipFill>
                  <pic:spPr>
                    <a:xfrm>
                      <a:off x="0" y="0"/>
                      <a:ext cx="3206750" cy="476250"/>
                    </a:xfrm>
                    <a:prstGeom prst="rect">
                      <a:avLst/>
                    </a:prstGeom>
                  </pic:spPr>
                </pic:pic>
              </a:graphicData>
            </a:graphic>
          </wp:anchor>
        </w:drawing>
      </w:r>
    </w:p>
    <w:p w:rsidR="005844B6" w:rsidRPr="008274F2" w:rsidRDefault="008274F2" w:rsidP="008074CD">
      <w:pPr>
        <w:pStyle w:val="Title"/>
        <w:ind w:left="450"/>
        <w:rPr>
          <w:rFonts w:asciiTheme="minorHAnsi" w:hAnsiTheme="minorHAnsi" w:cstheme="minorHAnsi"/>
          <w:sz w:val="28"/>
          <w:szCs w:val="28"/>
        </w:rPr>
      </w:pPr>
      <w:r w:rsidRPr="008274F2">
        <w:rPr>
          <w:rFonts w:asciiTheme="minorHAnsi" w:hAnsiTheme="minorHAnsi" w:cstheme="minorHAnsi"/>
          <w:sz w:val="28"/>
          <w:szCs w:val="28"/>
        </w:rPr>
        <w:t>COVID-19 Testing Prior to your Procedure</w:t>
      </w:r>
    </w:p>
    <w:p w:rsidR="00112D3A" w:rsidRPr="008074CD" w:rsidRDefault="00112D3A" w:rsidP="00E3744F">
      <w:pPr>
        <w:pStyle w:val="ListParagraph"/>
        <w:numPr>
          <w:ilvl w:val="0"/>
          <w:numId w:val="1"/>
        </w:numPr>
        <w:spacing w:before="266" w:line="273" w:lineRule="auto"/>
        <w:ind w:left="360" w:right="521"/>
        <w:rPr>
          <w:sz w:val="24"/>
          <w:szCs w:val="24"/>
        </w:rPr>
      </w:pPr>
      <w:r w:rsidRPr="008074CD">
        <w:rPr>
          <w:sz w:val="24"/>
          <w:szCs w:val="24"/>
        </w:rPr>
        <w:t>Methodist McKinney Hospital require</w:t>
      </w:r>
      <w:r w:rsidR="00BD46DD">
        <w:rPr>
          <w:sz w:val="24"/>
          <w:szCs w:val="24"/>
        </w:rPr>
        <w:t>s</w:t>
      </w:r>
      <w:r w:rsidR="008274F2" w:rsidRPr="008074CD">
        <w:rPr>
          <w:sz w:val="24"/>
          <w:szCs w:val="24"/>
        </w:rPr>
        <w:t xml:space="preserve"> a negative COVID-</w:t>
      </w:r>
      <w:r w:rsidR="008074CD" w:rsidRPr="008074CD">
        <w:rPr>
          <w:sz w:val="24"/>
          <w:szCs w:val="24"/>
        </w:rPr>
        <w:t xml:space="preserve">19 lab </w:t>
      </w:r>
      <w:r w:rsidR="008274F2" w:rsidRPr="008074CD">
        <w:rPr>
          <w:sz w:val="24"/>
          <w:szCs w:val="24"/>
        </w:rPr>
        <w:t>test prior to your</w:t>
      </w:r>
      <w:r w:rsidR="008274F2" w:rsidRPr="008074CD">
        <w:rPr>
          <w:spacing w:val="-6"/>
          <w:sz w:val="24"/>
          <w:szCs w:val="24"/>
        </w:rPr>
        <w:t xml:space="preserve"> </w:t>
      </w:r>
      <w:r w:rsidR="008274F2" w:rsidRPr="008074CD">
        <w:rPr>
          <w:sz w:val="24"/>
          <w:szCs w:val="24"/>
        </w:rPr>
        <w:t>procedure.</w:t>
      </w:r>
      <w:r w:rsidR="00F966FD">
        <w:rPr>
          <w:sz w:val="24"/>
          <w:szCs w:val="24"/>
        </w:rPr>
        <w:t xml:space="preserve"> </w:t>
      </w:r>
      <w:r w:rsidR="00BD46DD">
        <w:rPr>
          <w:sz w:val="24"/>
          <w:szCs w:val="24"/>
        </w:rPr>
        <w:t xml:space="preserve">Methodist Craig Ranch Surgery Center does not require COVID testing if patient has been COVID vaccinated. </w:t>
      </w:r>
    </w:p>
    <w:p w:rsidR="00112D3A" w:rsidRPr="008074CD" w:rsidRDefault="00112D3A" w:rsidP="00E3744F">
      <w:pPr>
        <w:pStyle w:val="ListParagraph"/>
        <w:numPr>
          <w:ilvl w:val="0"/>
          <w:numId w:val="1"/>
        </w:numPr>
        <w:spacing w:before="266" w:line="273" w:lineRule="auto"/>
        <w:ind w:left="360" w:right="-220"/>
        <w:rPr>
          <w:sz w:val="24"/>
          <w:szCs w:val="24"/>
        </w:rPr>
      </w:pPr>
      <w:r w:rsidRPr="008074CD">
        <w:rPr>
          <w:sz w:val="24"/>
          <w:szCs w:val="24"/>
        </w:rPr>
        <w:t>P</w:t>
      </w:r>
      <w:r w:rsidR="008274F2" w:rsidRPr="008074CD">
        <w:rPr>
          <w:sz w:val="24"/>
          <w:szCs w:val="24"/>
        </w:rPr>
        <w:t xml:space="preserve">lease visit the </w:t>
      </w:r>
      <w:r w:rsidR="008274F2" w:rsidRPr="00F966FD">
        <w:rPr>
          <w:b/>
          <w:sz w:val="24"/>
          <w:szCs w:val="24"/>
        </w:rPr>
        <w:t>hospital campus</w:t>
      </w:r>
      <w:r w:rsidRPr="008074CD">
        <w:rPr>
          <w:sz w:val="24"/>
          <w:szCs w:val="24"/>
        </w:rPr>
        <w:t xml:space="preserve"> drive-thru</w:t>
      </w:r>
      <w:r w:rsidR="00F966FD">
        <w:rPr>
          <w:sz w:val="24"/>
          <w:szCs w:val="24"/>
        </w:rPr>
        <w:t xml:space="preserve"> for testing</w:t>
      </w:r>
      <w:r w:rsidRPr="008074CD">
        <w:rPr>
          <w:sz w:val="24"/>
          <w:szCs w:val="24"/>
        </w:rPr>
        <w:t xml:space="preserve"> </w:t>
      </w:r>
      <w:r w:rsidRPr="008074CD">
        <w:rPr>
          <w:b/>
          <w:sz w:val="24"/>
          <w:szCs w:val="24"/>
          <w:u w:val="single"/>
        </w:rPr>
        <w:t>one day prior</w:t>
      </w:r>
      <w:r w:rsidRPr="008074CD">
        <w:rPr>
          <w:b/>
          <w:sz w:val="24"/>
          <w:szCs w:val="24"/>
        </w:rPr>
        <w:t xml:space="preserve"> </w:t>
      </w:r>
      <w:r w:rsidRPr="008074CD">
        <w:rPr>
          <w:sz w:val="24"/>
          <w:szCs w:val="24"/>
        </w:rPr>
        <w:t>to your surgery day</w:t>
      </w:r>
      <w:r w:rsidR="00F966FD">
        <w:rPr>
          <w:sz w:val="24"/>
          <w:szCs w:val="24"/>
        </w:rPr>
        <w:t>.</w:t>
      </w:r>
    </w:p>
    <w:p w:rsidR="005844B6" w:rsidRPr="008074CD" w:rsidRDefault="008074CD" w:rsidP="00E3744F">
      <w:pPr>
        <w:pStyle w:val="ListParagraph"/>
        <w:numPr>
          <w:ilvl w:val="0"/>
          <w:numId w:val="1"/>
        </w:numPr>
        <w:spacing w:before="266" w:line="273" w:lineRule="auto"/>
        <w:ind w:left="360" w:right="-220"/>
        <w:rPr>
          <w:sz w:val="24"/>
          <w:szCs w:val="24"/>
        </w:rPr>
      </w:pPr>
      <w:r w:rsidRPr="00E3744F">
        <w:rPr>
          <w:b/>
          <w:sz w:val="24"/>
          <w:szCs w:val="24"/>
        </w:rPr>
        <w:t>LOCATION</w:t>
      </w:r>
      <w:r w:rsidR="00112D3A" w:rsidRPr="00E3744F">
        <w:rPr>
          <w:b/>
          <w:sz w:val="24"/>
          <w:szCs w:val="24"/>
        </w:rPr>
        <w:t xml:space="preserve">: </w:t>
      </w:r>
      <w:r>
        <w:rPr>
          <w:rFonts w:cstheme="minorHAnsi"/>
          <w:sz w:val="24"/>
          <w:szCs w:val="24"/>
        </w:rPr>
        <w:t xml:space="preserve">Methodist McKinney Hospital </w:t>
      </w:r>
      <w:r w:rsidR="008274F2" w:rsidRPr="008074CD">
        <w:rPr>
          <w:sz w:val="24"/>
          <w:szCs w:val="24"/>
        </w:rPr>
        <w:t xml:space="preserve">8000 W. Eldorado Pkwy., McKinney, TX, 75070 </w:t>
      </w:r>
    </w:p>
    <w:p w:rsidR="008074CD" w:rsidRPr="008074CD" w:rsidRDefault="008074CD" w:rsidP="00E3744F">
      <w:pPr>
        <w:pStyle w:val="ListParagraph"/>
        <w:numPr>
          <w:ilvl w:val="0"/>
          <w:numId w:val="1"/>
        </w:numPr>
        <w:spacing w:before="266" w:line="273" w:lineRule="auto"/>
        <w:ind w:left="360" w:right="-220"/>
        <w:rPr>
          <w:sz w:val="24"/>
          <w:szCs w:val="24"/>
        </w:rPr>
      </w:pPr>
      <w:r w:rsidRPr="00E3744F">
        <w:rPr>
          <w:b/>
          <w:sz w:val="24"/>
          <w:szCs w:val="24"/>
        </w:rPr>
        <w:t>DRIVE-THRU:</w:t>
      </w:r>
      <w:r>
        <w:rPr>
          <w:sz w:val="24"/>
          <w:szCs w:val="24"/>
        </w:rPr>
        <w:t xml:space="preserve"> </w:t>
      </w:r>
      <w:r w:rsidRPr="008074CD">
        <w:rPr>
          <w:sz w:val="24"/>
          <w:szCs w:val="24"/>
        </w:rPr>
        <w:t>Patients will visit the drive thru for testing, located on south side of hospital. Directional signs are posted throughout the campus starting at entrance of hospital off Eldorado Pkwy. (see map below)</w:t>
      </w:r>
    </w:p>
    <w:p w:rsidR="00112D3A" w:rsidRPr="00E3744F" w:rsidRDefault="008074CD" w:rsidP="00E3744F">
      <w:pPr>
        <w:pStyle w:val="ListParagraph"/>
        <w:numPr>
          <w:ilvl w:val="0"/>
          <w:numId w:val="1"/>
        </w:numPr>
        <w:spacing w:before="266" w:line="273" w:lineRule="auto"/>
        <w:ind w:left="360" w:right="-220"/>
        <w:rPr>
          <w:b/>
          <w:sz w:val="24"/>
          <w:szCs w:val="24"/>
        </w:rPr>
      </w:pPr>
      <w:r w:rsidRPr="00E3744F">
        <w:rPr>
          <w:b/>
          <w:noProof/>
          <w:sz w:val="24"/>
          <w:szCs w:val="24"/>
        </w:rPr>
        <w:drawing>
          <wp:anchor distT="0" distB="0" distL="114300" distR="114300" simplePos="0" relativeHeight="251661312" behindDoc="0" locked="0" layoutInCell="1" allowOverlap="1">
            <wp:simplePos x="0" y="0"/>
            <wp:positionH relativeFrom="column">
              <wp:posOffset>3187700</wp:posOffset>
            </wp:positionH>
            <wp:positionV relativeFrom="paragraph">
              <wp:posOffset>177800</wp:posOffset>
            </wp:positionV>
            <wp:extent cx="2749550" cy="2730500"/>
            <wp:effectExtent l="19050" t="0" r="0" b="0"/>
            <wp:wrapNone/>
            <wp:docPr id="4" name="Picture 4" descr="C:\Users\nadame\Desktop\COVID Testing\upclos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ame\Desktop\COVID Testing\upclose map.jpg"/>
                    <pic:cNvPicPr>
                      <a:picLocks noChangeAspect="1" noChangeArrowheads="1"/>
                    </pic:cNvPicPr>
                  </pic:nvPicPr>
                  <pic:blipFill>
                    <a:blip r:embed="rId6"/>
                    <a:srcRect/>
                    <a:stretch>
                      <a:fillRect/>
                    </a:stretch>
                  </pic:blipFill>
                  <pic:spPr bwMode="auto">
                    <a:xfrm>
                      <a:off x="0" y="0"/>
                      <a:ext cx="2749550" cy="2730500"/>
                    </a:xfrm>
                    <a:prstGeom prst="rect">
                      <a:avLst/>
                    </a:prstGeom>
                    <a:noFill/>
                    <a:ln w="9525">
                      <a:noFill/>
                      <a:miter lim="800000"/>
                      <a:headEnd/>
                      <a:tailEnd/>
                    </a:ln>
                  </pic:spPr>
                </pic:pic>
              </a:graphicData>
            </a:graphic>
          </wp:anchor>
        </w:drawing>
      </w:r>
      <w:r w:rsidR="00112D3A" w:rsidRPr="00E3744F">
        <w:rPr>
          <w:b/>
          <w:sz w:val="24"/>
          <w:szCs w:val="24"/>
        </w:rPr>
        <w:t>DRIVE-THRU HOURS:</w:t>
      </w:r>
    </w:p>
    <w:p w:rsidR="00112D3A" w:rsidRPr="008074CD" w:rsidRDefault="00E3744F" w:rsidP="00E3744F">
      <w:pPr>
        <w:pStyle w:val="ListParagraph"/>
        <w:spacing w:before="85" w:line="273" w:lineRule="auto"/>
        <w:ind w:left="360"/>
        <w:rPr>
          <w:sz w:val="24"/>
          <w:szCs w:val="24"/>
        </w:rPr>
      </w:pPr>
      <w:r>
        <w:rPr>
          <w:sz w:val="24"/>
          <w:szCs w:val="24"/>
        </w:rPr>
        <w:tab/>
      </w:r>
      <w:r w:rsidR="008274F2" w:rsidRPr="008074CD">
        <w:rPr>
          <w:sz w:val="24"/>
          <w:szCs w:val="24"/>
        </w:rPr>
        <w:t>Monday</w:t>
      </w:r>
      <w:r w:rsidR="008274F2" w:rsidRPr="008074CD">
        <w:rPr>
          <w:spacing w:val="-35"/>
          <w:sz w:val="24"/>
          <w:szCs w:val="24"/>
        </w:rPr>
        <w:t xml:space="preserve"> </w:t>
      </w:r>
      <w:r w:rsidR="008274F2" w:rsidRPr="008074CD">
        <w:rPr>
          <w:sz w:val="24"/>
          <w:szCs w:val="24"/>
        </w:rPr>
        <w:t>-Thursday</w:t>
      </w:r>
      <w:r w:rsidR="003F4215">
        <w:rPr>
          <w:sz w:val="24"/>
          <w:szCs w:val="24"/>
        </w:rPr>
        <w:t>: 5</w:t>
      </w:r>
      <w:r w:rsidR="00112D3A" w:rsidRPr="008074CD">
        <w:rPr>
          <w:sz w:val="24"/>
          <w:szCs w:val="24"/>
        </w:rPr>
        <w:t xml:space="preserve">:00 am - 5:00 pm </w:t>
      </w:r>
    </w:p>
    <w:p w:rsidR="005844B6" w:rsidRDefault="00E3744F" w:rsidP="00E3744F">
      <w:pPr>
        <w:pStyle w:val="ListParagraph"/>
        <w:spacing w:before="85" w:line="273" w:lineRule="auto"/>
        <w:ind w:left="360"/>
        <w:rPr>
          <w:sz w:val="24"/>
          <w:szCs w:val="24"/>
        </w:rPr>
      </w:pPr>
      <w:r>
        <w:rPr>
          <w:sz w:val="24"/>
          <w:szCs w:val="24"/>
        </w:rPr>
        <w:tab/>
      </w:r>
      <w:r w:rsidR="00112D3A" w:rsidRPr="008074CD">
        <w:rPr>
          <w:sz w:val="24"/>
          <w:szCs w:val="24"/>
        </w:rPr>
        <w:t>Sunday: 12</w:t>
      </w:r>
      <w:r w:rsidR="00F966FD">
        <w:rPr>
          <w:sz w:val="24"/>
          <w:szCs w:val="24"/>
        </w:rPr>
        <w:t>:00</w:t>
      </w:r>
      <w:r w:rsidR="00112D3A" w:rsidRPr="008074CD">
        <w:rPr>
          <w:sz w:val="24"/>
          <w:szCs w:val="24"/>
        </w:rPr>
        <w:t xml:space="preserve"> pm</w:t>
      </w:r>
      <w:r w:rsidR="008274F2" w:rsidRPr="008074CD">
        <w:rPr>
          <w:sz w:val="24"/>
          <w:szCs w:val="24"/>
        </w:rPr>
        <w:t xml:space="preserve"> - 5:00 pm</w:t>
      </w:r>
    </w:p>
    <w:p w:rsidR="005844B6" w:rsidRDefault="005844B6">
      <w:pPr>
        <w:pStyle w:val="BodyText"/>
        <w:spacing w:before="7"/>
        <w:rPr>
          <w:sz w:val="37"/>
        </w:rPr>
      </w:pPr>
    </w:p>
    <w:p w:rsidR="00E3744F" w:rsidRDefault="00E3744F">
      <w:pPr>
        <w:pStyle w:val="BodyText"/>
        <w:spacing w:before="7"/>
        <w:rPr>
          <w:sz w:val="37"/>
        </w:rPr>
      </w:pPr>
    </w:p>
    <w:p w:rsidR="008074CD" w:rsidRPr="00E3744F" w:rsidRDefault="008074CD" w:rsidP="008074CD">
      <w:pPr>
        <w:pStyle w:val="ListParagraph"/>
        <w:ind w:left="720"/>
        <w:rPr>
          <w:rFonts w:cstheme="minorHAnsi"/>
          <w:i/>
          <w:sz w:val="24"/>
          <w:szCs w:val="24"/>
        </w:rPr>
      </w:pPr>
      <w:r w:rsidRPr="00E3744F">
        <w:rPr>
          <w:rFonts w:cstheme="minorHAnsi"/>
          <w:i/>
          <w:sz w:val="24"/>
          <w:szCs w:val="24"/>
        </w:rPr>
        <w:t xml:space="preserve">To enter the </w:t>
      </w:r>
      <w:proofErr w:type="spellStart"/>
      <w:r w:rsidRPr="00E3744F">
        <w:rPr>
          <w:rFonts w:cstheme="minorHAnsi"/>
          <w:i/>
          <w:sz w:val="24"/>
          <w:szCs w:val="24"/>
        </w:rPr>
        <w:t>covid</w:t>
      </w:r>
      <w:proofErr w:type="spellEnd"/>
      <w:r w:rsidRPr="00E3744F">
        <w:rPr>
          <w:rFonts w:cstheme="minorHAnsi"/>
          <w:i/>
          <w:sz w:val="24"/>
          <w:szCs w:val="24"/>
        </w:rPr>
        <w:t xml:space="preserve"> testing drive-thru line, </w:t>
      </w:r>
    </w:p>
    <w:p w:rsidR="008074CD" w:rsidRPr="00E3744F" w:rsidRDefault="008074CD" w:rsidP="008074CD">
      <w:pPr>
        <w:pStyle w:val="ListParagraph"/>
        <w:ind w:left="720"/>
        <w:rPr>
          <w:rFonts w:cstheme="minorHAnsi"/>
          <w:i/>
          <w:sz w:val="24"/>
          <w:szCs w:val="24"/>
        </w:rPr>
      </w:pPr>
      <w:proofErr w:type="gramStart"/>
      <w:r w:rsidRPr="00E3744F">
        <w:rPr>
          <w:rFonts w:cstheme="minorHAnsi"/>
          <w:i/>
          <w:sz w:val="24"/>
          <w:szCs w:val="24"/>
        </w:rPr>
        <w:t>please</w:t>
      </w:r>
      <w:proofErr w:type="gramEnd"/>
      <w:r w:rsidRPr="00E3744F">
        <w:rPr>
          <w:rFonts w:cstheme="minorHAnsi"/>
          <w:i/>
          <w:sz w:val="24"/>
          <w:szCs w:val="24"/>
        </w:rPr>
        <w:t xml:space="preserve"> follow the yellow outline </w:t>
      </w:r>
    </w:p>
    <w:p w:rsidR="008074CD" w:rsidRPr="00E3744F" w:rsidRDefault="008074CD" w:rsidP="008074CD">
      <w:pPr>
        <w:pStyle w:val="ListParagraph"/>
        <w:ind w:left="720"/>
        <w:rPr>
          <w:rFonts w:cstheme="minorHAnsi"/>
          <w:i/>
          <w:sz w:val="24"/>
          <w:szCs w:val="24"/>
        </w:rPr>
      </w:pPr>
      <w:proofErr w:type="gramStart"/>
      <w:r w:rsidRPr="00E3744F">
        <w:rPr>
          <w:rFonts w:cstheme="minorHAnsi"/>
          <w:i/>
          <w:sz w:val="24"/>
          <w:szCs w:val="24"/>
        </w:rPr>
        <w:t>in</w:t>
      </w:r>
      <w:proofErr w:type="gramEnd"/>
      <w:r w:rsidRPr="00E3744F">
        <w:rPr>
          <w:rFonts w:cstheme="minorHAnsi"/>
          <w:i/>
          <w:sz w:val="24"/>
          <w:szCs w:val="24"/>
        </w:rPr>
        <w:t xml:space="preserve"> the direction of the arrows.</w:t>
      </w:r>
    </w:p>
    <w:p w:rsidR="008074CD" w:rsidRDefault="008074CD" w:rsidP="008074CD">
      <w:pPr>
        <w:ind w:left="100"/>
        <w:rPr>
          <w:i/>
          <w:sz w:val="24"/>
          <w:szCs w:val="24"/>
        </w:rPr>
      </w:pPr>
    </w:p>
    <w:p w:rsidR="008074CD" w:rsidRDefault="008074CD">
      <w:pPr>
        <w:pStyle w:val="BodyText"/>
        <w:spacing w:before="7"/>
        <w:rPr>
          <w:sz w:val="37"/>
        </w:rPr>
      </w:pPr>
    </w:p>
    <w:p w:rsidR="008074CD" w:rsidRDefault="008074CD">
      <w:pPr>
        <w:pStyle w:val="BodyText"/>
        <w:spacing w:before="7"/>
        <w:rPr>
          <w:sz w:val="37"/>
        </w:rPr>
      </w:pPr>
    </w:p>
    <w:p w:rsidR="008074CD" w:rsidRDefault="008074CD">
      <w:pPr>
        <w:pStyle w:val="BodyText"/>
        <w:spacing w:before="7"/>
        <w:rPr>
          <w:sz w:val="37"/>
        </w:rPr>
      </w:pPr>
    </w:p>
    <w:p w:rsidR="005844B6" w:rsidRPr="008074CD" w:rsidRDefault="008274F2">
      <w:pPr>
        <w:pStyle w:val="BodyText"/>
        <w:spacing w:line="276" w:lineRule="auto"/>
        <w:ind w:left="100" w:right="81"/>
        <w:rPr>
          <w:sz w:val="24"/>
          <w:szCs w:val="24"/>
        </w:rPr>
      </w:pPr>
      <w:r w:rsidRPr="008074CD">
        <w:rPr>
          <w:sz w:val="24"/>
          <w:szCs w:val="24"/>
        </w:rPr>
        <w:t>A nurse will contact you approximately 2-3 business days prior to your scheduled surgery day to discuss your medical history, current medications</w:t>
      </w:r>
      <w:r w:rsidR="00AC690D" w:rsidRPr="008074CD">
        <w:rPr>
          <w:sz w:val="24"/>
          <w:szCs w:val="24"/>
        </w:rPr>
        <w:t xml:space="preserve">, </w:t>
      </w:r>
      <w:proofErr w:type="gramStart"/>
      <w:r w:rsidR="00AC690D" w:rsidRPr="008074CD">
        <w:rPr>
          <w:sz w:val="24"/>
          <w:szCs w:val="24"/>
        </w:rPr>
        <w:t>pre</w:t>
      </w:r>
      <w:proofErr w:type="gramEnd"/>
      <w:r w:rsidRPr="008074CD">
        <w:rPr>
          <w:sz w:val="24"/>
          <w:szCs w:val="24"/>
        </w:rPr>
        <w:t xml:space="preserve">-op </w:t>
      </w:r>
      <w:r w:rsidR="00106B3A" w:rsidRPr="008074CD">
        <w:rPr>
          <w:sz w:val="24"/>
          <w:szCs w:val="24"/>
        </w:rPr>
        <w:t xml:space="preserve">instructions as well as remind you to visit the </w:t>
      </w:r>
      <w:proofErr w:type="spellStart"/>
      <w:r w:rsidR="00106B3A" w:rsidRPr="008074CD">
        <w:rPr>
          <w:sz w:val="24"/>
          <w:szCs w:val="24"/>
        </w:rPr>
        <w:t>Covid</w:t>
      </w:r>
      <w:proofErr w:type="spellEnd"/>
      <w:r w:rsidR="00106B3A" w:rsidRPr="008074CD">
        <w:rPr>
          <w:sz w:val="24"/>
          <w:szCs w:val="24"/>
        </w:rPr>
        <w:t xml:space="preserve"> testing drive-thru the day prior to your procedure.</w:t>
      </w:r>
      <w:r w:rsidR="00AC690D">
        <w:rPr>
          <w:sz w:val="24"/>
          <w:szCs w:val="24"/>
        </w:rPr>
        <w:t xml:space="preserve"> </w:t>
      </w:r>
    </w:p>
    <w:p w:rsidR="005844B6" w:rsidRPr="008074CD" w:rsidRDefault="005844B6">
      <w:pPr>
        <w:pStyle w:val="BodyText"/>
        <w:spacing w:before="9"/>
        <w:rPr>
          <w:sz w:val="24"/>
          <w:szCs w:val="24"/>
        </w:rPr>
      </w:pPr>
    </w:p>
    <w:p w:rsidR="005844B6" w:rsidRPr="008074CD" w:rsidRDefault="00106B3A">
      <w:pPr>
        <w:pStyle w:val="BodyText"/>
        <w:spacing w:line="276" w:lineRule="auto"/>
        <w:ind w:left="100" w:right="81"/>
        <w:rPr>
          <w:sz w:val="24"/>
          <w:szCs w:val="24"/>
        </w:rPr>
      </w:pPr>
      <w:r w:rsidRPr="008074CD">
        <w:rPr>
          <w:sz w:val="24"/>
          <w:szCs w:val="24"/>
        </w:rPr>
        <w:t>For your convenience, the facility</w:t>
      </w:r>
      <w:r w:rsidR="008274F2" w:rsidRPr="008074CD">
        <w:rPr>
          <w:sz w:val="24"/>
          <w:szCs w:val="24"/>
        </w:rPr>
        <w:t xml:space="preserve"> will send you friendly text messages with reminders and information concerning your procedure. For this reason, it is important to share your mobile number with your physician office if you wish to participate in this service.</w:t>
      </w:r>
    </w:p>
    <w:p w:rsidR="008074CD" w:rsidRDefault="008074CD">
      <w:pPr>
        <w:ind w:left="100"/>
        <w:rPr>
          <w:i/>
          <w:sz w:val="24"/>
          <w:szCs w:val="24"/>
        </w:rPr>
      </w:pPr>
    </w:p>
    <w:p w:rsidR="00E3744F" w:rsidRPr="008074CD" w:rsidRDefault="008274F2">
      <w:pPr>
        <w:ind w:left="100"/>
        <w:rPr>
          <w:i/>
          <w:sz w:val="24"/>
          <w:szCs w:val="24"/>
        </w:rPr>
      </w:pPr>
      <w:r w:rsidRPr="008074CD">
        <w:rPr>
          <w:i/>
          <w:sz w:val="24"/>
          <w:szCs w:val="24"/>
        </w:rPr>
        <w:t>Thank you and we look forward to caring for you.</w:t>
      </w:r>
    </w:p>
    <w:p w:rsidR="00106B3A" w:rsidRPr="008074CD" w:rsidRDefault="00106B3A">
      <w:pPr>
        <w:spacing w:before="251"/>
        <w:ind w:left="157"/>
        <w:rPr>
          <w:rFonts w:ascii="Arial"/>
          <w:sz w:val="18"/>
          <w:szCs w:val="18"/>
        </w:rPr>
      </w:pPr>
      <w:r w:rsidRPr="008074CD">
        <w:rPr>
          <w:rFonts w:ascii="Arial"/>
          <w:sz w:val="18"/>
          <w:szCs w:val="18"/>
        </w:rPr>
        <w:t xml:space="preserve">Methodist McKinney </w:t>
      </w:r>
      <w:r w:rsidR="00E3744F">
        <w:rPr>
          <w:rFonts w:ascii="Arial"/>
          <w:sz w:val="18"/>
          <w:szCs w:val="18"/>
        </w:rPr>
        <w:t xml:space="preserve">Hospital | </w:t>
      </w:r>
      <w:r w:rsidR="00E3744F" w:rsidRPr="00E3744F">
        <w:rPr>
          <w:rFonts w:ascii="Arial"/>
          <w:sz w:val="18"/>
          <w:szCs w:val="18"/>
        </w:rPr>
        <w:t>PAT contact information: 972-569-2751</w:t>
      </w:r>
    </w:p>
    <w:p w:rsidR="005844B6" w:rsidRPr="008074CD" w:rsidRDefault="008274F2">
      <w:pPr>
        <w:spacing w:before="251"/>
        <w:ind w:left="157"/>
        <w:rPr>
          <w:rFonts w:ascii="Arial"/>
          <w:sz w:val="18"/>
          <w:szCs w:val="18"/>
        </w:rPr>
      </w:pPr>
      <w:r w:rsidRPr="008074CD">
        <w:rPr>
          <w:rFonts w:ascii="Arial"/>
          <w:sz w:val="18"/>
          <w:szCs w:val="18"/>
        </w:rPr>
        <w:t>Methodist</w:t>
      </w:r>
      <w:r w:rsidR="00E3744F">
        <w:rPr>
          <w:rFonts w:ascii="Arial"/>
          <w:sz w:val="18"/>
          <w:szCs w:val="18"/>
        </w:rPr>
        <w:t xml:space="preserve"> Craig Ranch Surgery Center | </w:t>
      </w:r>
      <w:r w:rsidR="00E3744F" w:rsidRPr="00E3744F">
        <w:rPr>
          <w:rFonts w:ascii="Arial"/>
          <w:sz w:val="18"/>
          <w:szCs w:val="18"/>
        </w:rPr>
        <w:t>PAT contact information: 469-907-1650 opt 2</w:t>
      </w:r>
    </w:p>
    <w:sectPr w:rsidR="005844B6" w:rsidRPr="008074CD" w:rsidSect="005844B6">
      <w:type w:val="continuous"/>
      <w:pgSz w:w="12240" w:h="15840"/>
      <w:pgMar w:top="1440" w:right="14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14E"/>
    <w:multiLevelType w:val="hybridMultilevel"/>
    <w:tmpl w:val="62AA9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B095A"/>
    <w:multiLevelType w:val="hybridMultilevel"/>
    <w:tmpl w:val="FE9ADE2C"/>
    <w:lvl w:ilvl="0" w:tplc="CBDE817E">
      <w:numFmt w:val="bullet"/>
      <w:lvlText w:val=""/>
      <w:lvlJc w:val="left"/>
      <w:pPr>
        <w:ind w:left="820" w:hanging="360"/>
      </w:pPr>
      <w:rPr>
        <w:rFonts w:ascii="Wingdings" w:eastAsia="Wingdings" w:hAnsi="Wingdings" w:cs="Wingdings" w:hint="default"/>
        <w:w w:val="100"/>
        <w:sz w:val="28"/>
        <w:szCs w:val="28"/>
      </w:rPr>
    </w:lvl>
    <w:lvl w:ilvl="1" w:tplc="6554A55C">
      <w:numFmt w:val="bullet"/>
      <w:lvlText w:val="•"/>
      <w:lvlJc w:val="left"/>
      <w:pPr>
        <w:ind w:left="1688" w:hanging="360"/>
      </w:pPr>
      <w:rPr>
        <w:rFonts w:hint="default"/>
      </w:rPr>
    </w:lvl>
    <w:lvl w:ilvl="2" w:tplc="6C96210E">
      <w:numFmt w:val="bullet"/>
      <w:lvlText w:val="•"/>
      <w:lvlJc w:val="left"/>
      <w:pPr>
        <w:ind w:left="2556" w:hanging="360"/>
      </w:pPr>
      <w:rPr>
        <w:rFonts w:hint="default"/>
      </w:rPr>
    </w:lvl>
    <w:lvl w:ilvl="3" w:tplc="5F861078">
      <w:numFmt w:val="bullet"/>
      <w:lvlText w:val="•"/>
      <w:lvlJc w:val="left"/>
      <w:pPr>
        <w:ind w:left="3424" w:hanging="360"/>
      </w:pPr>
      <w:rPr>
        <w:rFonts w:hint="default"/>
      </w:rPr>
    </w:lvl>
    <w:lvl w:ilvl="4" w:tplc="3380305E">
      <w:numFmt w:val="bullet"/>
      <w:lvlText w:val="•"/>
      <w:lvlJc w:val="left"/>
      <w:pPr>
        <w:ind w:left="4292" w:hanging="360"/>
      </w:pPr>
      <w:rPr>
        <w:rFonts w:hint="default"/>
      </w:rPr>
    </w:lvl>
    <w:lvl w:ilvl="5" w:tplc="06B841E2">
      <w:numFmt w:val="bullet"/>
      <w:lvlText w:val="•"/>
      <w:lvlJc w:val="left"/>
      <w:pPr>
        <w:ind w:left="5160" w:hanging="360"/>
      </w:pPr>
      <w:rPr>
        <w:rFonts w:hint="default"/>
      </w:rPr>
    </w:lvl>
    <w:lvl w:ilvl="6" w:tplc="E05A9D46">
      <w:numFmt w:val="bullet"/>
      <w:lvlText w:val="•"/>
      <w:lvlJc w:val="left"/>
      <w:pPr>
        <w:ind w:left="6028" w:hanging="360"/>
      </w:pPr>
      <w:rPr>
        <w:rFonts w:hint="default"/>
      </w:rPr>
    </w:lvl>
    <w:lvl w:ilvl="7" w:tplc="F55ED8AE">
      <w:numFmt w:val="bullet"/>
      <w:lvlText w:val="•"/>
      <w:lvlJc w:val="left"/>
      <w:pPr>
        <w:ind w:left="6896" w:hanging="360"/>
      </w:pPr>
      <w:rPr>
        <w:rFonts w:hint="default"/>
      </w:rPr>
    </w:lvl>
    <w:lvl w:ilvl="8" w:tplc="167E4E20">
      <w:numFmt w:val="bullet"/>
      <w:lvlText w:val="•"/>
      <w:lvlJc w:val="left"/>
      <w:pPr>
        <w:ind w:left="776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844B6"/>
    <w:rsid w:val="00106B3A"/>
    <w:rsid w:val="00112D3A"/>
    <w:rsid w:val="00161B8F"/>
    <w:rsid w:val="001A022B"/>
    <w:rsid w:val="003F4215"/>
    <w:rsid w:val="005844B6"/>
    <w:rsid w:val="008074CD"/>
    <w:rsid w:val="008274F2"/>
    <w:rsid w:val="00AC690D"/>
    <w:rsid w:val="00B66941"/>
    <w:rsid w:val="00BD46DD"/>
    <w:rsid w:val="00C40D83"/>
    <w:rsid w:val="00CD3C4D"/>
    <w:rsid w:val="00E3744F"/>
    <w:rsid w:val="00F96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4B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44B6"/>
    <w:rPr>
      <w:sz w:val="28"/>
      <w:szCs w:val="28"/>
    </w:rPr>
  </w:style>
  <w:style w:type="paragraph" w:styleId="Title">
    <w:name w:val="Title"/>
    <w:basedOn w:val="Normal"/>
    <w:uiPriority w:val="1"/>
    <w:qFormat/>
    <w:rsid w:val="005844B6"/>
    <w:pPr>
      <w:spacing w:before="99"/>
      <w:ind w:left="1269" w:right="1221"/>
      <w:jc w:val="center"/>
    </w:pPr>
    <w:rPr>
      <w:rFonts w:ascii="Cambria" w:eastAsia="Cambria" w:hAnsi="Cambria" w:cs="Cambria"/>
      <w:b/>
      <w:bCs/>
      <w:sz w:val="36"/>
      <w:szCs w:val="36"/>
    </w:rPr>
  </w:style>
  <w:style w:type="paragraph" w:styleId="ListParagraph">
    <w:name w:val="List Paragraph"/>
    <w:basedOn w:val="Normal"/>
    <w:uiPriority w:val="34"/>
    <w:qFormat/>
    <w:rsid w:val="005844B6"/>
    <w:pPr>
      <w:ind w:left="820" w:right="336" w:hanging="360"/>
    </w:pPr>
  </w:style>
  <w:style w:type="paragraph" w:customStyle="1" w:styleId="TableParagraph">
    <w:name w:val="Table Paragraph"/>
    <w:basedOn w:val="Normal"/>
    <w:uiPriority w:val="1"/>
    <w:qFormat/>
    <w:rsid w:val="005844B6"/>
  </w:style>
  <w:style w:type="paragraph" w:styleId="BalloonText">
    <w:name w:val="Balloon Text"/>
    <w:basedOn w:val="Normal"/>
    <w:link w:val="BalloonTextChar"/>
    <w:uiPriority w:val="99"/>
    <w:semiHidden/>
    <w:unhideWhenUsed/>
    <w:rsid w:val="00112D3A"/>
    <w:rPr>
      <w:rFonts w:ascii="Tahoma" w:hAnsi="Tahoma" w:cs="Tahoma"/>
      <w:sz w:val="16"/>
      <w:szCs w:val="16"/>
    </w:rPr>
  </w:style>
  <w:style w:type="character" w:customStyle="1" w:styleId="BalloonTextChar">
    <w:name w:val="Balloon Text Char"/>
    <w:basedOn w:val="DefaultParagraphFont"/>
    <w:link w:val="BalloonText"/>
    <w:uiPriority w:val="99"/>
    <w:semiHidden/>
    <w:rsid w:val="00112D3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MCRSC COVID Testing Patient Flyer 10-2020</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MCRSC COVID Testing Patient Flyer 10-2020</dc:title>
  <dc:creator>sjones</dc:creator>
  <cp:lastModifiedBy>nadame</cp:lastModifiedBy>
  <cp:revision>6</cp:revision>
  <dcterms:created xsi:type="dcterms:W3CDTF">2020-10-21T21:15:00Z</dcterms:created>
  <dcterms:modified xsi:type="dcterms:W3CDTF">2021-07-09T20:42:00Z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2020-10-21T00:00:00Z</vt:filetime>
  </property>
</Properties>
</file>